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fd7262e31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f57aec64b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Emory,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3bbc8f1af4fb5" /><Relationship Type="http://schemas.openxmlformats.org/officeDocument/2006/relationships/numbering" Target="/word/numbering.xml" Id="R65698dc42cc944d3" /><Relationship Type="http://schemas.openxmlformats.org/officeDocument/2006/relationships/settings" Target="/word/settings.xml" Id="R821c04629ddb4b13" /><Relationship Type="http://schemas.openxmlformats.org/officeDocument/2006/relationships/image" Target="/word/media/9e645f40-6fc2-4e15-aa87-87df0a3ec0d8.png" Id="Rb89f57aec64b43e4" /></Relationships>
</file>