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b3a6b04fb74f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5a598ea25040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Emoryville,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4067848657446a" /><Relationship Type="http://schemas.openxmlformats.org/officeDocument/2006/relationships/numbering" Target="/word/numbering.xml" Id="Racae6bbdff2c40d8" /><Relationship Type="http://schemas.openxmlformats.org/officeDocument/2006/relationships/settings" Target="/word/settings.xml" Id="Rf83308dcfcdc466b" /><Relationship Type="http://schemas.openxmlformats.org/officeDocument/2006/relationships/image" Target="/word/media/d0d9a287-a226-4911-84d2-03ccdfaf6c4a.png" Id="R435a598ea25040dc" /></Relationships>
</file>