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401c6bc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314c4eac1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Encanto,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32d10b4914d94" /><Relationship Type="http://schemas.openxmlformats.org/officeDocument/2006/relationships/numbering" Target="/word/numbering.xml" Id="R0ab1aaa9f1424f96" /><Relationship Type="http://schemas.openxmlformats.org/officeDocument/2006/relationships/settings" Target="/word/settings.xml" Id="Ra64f1bcdb1c44547" /><Relationship Type="http://schemas.openxmlformats.org/officeDocument/2006/relationships/image" Target="/word/media/fe4da63d-fd9a-4c32-b99e-a36f28d53204.png" Id="Rb28314c4eac14549" /></Relationships>
</file>