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05ae646b2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5b66dc1f3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Enchanted Homes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7c6c1d5eb409d" /><Relationship Type="http://schemas.openxmlformats.org/officeDocument/2006/relationships/numbering" Target="/word/numbering.xml" Id="R5b179e0c9a9b4853" /><Relationship Type="http://schemas.openxmlformats.org/officeDocument/2006/relationships/settings" Target="/word/settings.xml" Id="R9fa9d23153f2494d" /><Relationship Type="http://schemas.openxmlformats.org/officeDocument/2006/relationships/image" Target="/word/media/e16e6db3-636f-4a34-8d24-2eadddc655eb.png" Id="Rc635b66dc1f342d9" /></Relationships>
</file>