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e6148b42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d6d4a46b9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Enchanted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af8738b8d4447" /><Relationship Type="http://schemas.openxmlformats.org/officeDocument/2006/relationships/numbering" Target="/word/numbering.xml" Id="R97bd8572410b4d36" /><Relationship Type="http://schemas.openxmlformats.org/officeDocument/2006/relationships/settings" Target="/word/settings.xml" Id="R4a89ad516890482c" /><Relationship Type="http://schemas.openxmlformats.org/officeDocument/2006/relationships/image" Target="/word/media/168ba5fd-5d54-42ab-be50-2c0b016be824.png" Id="Ra65d6d4a46b94223" /></Relationships>
</file>