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27f8a91e7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dfa5cad50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Endy,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a47b169254158" /><Relationship Type="http://schemas.openxmlformats.org/officeDocument/2006/relationships/numbering" Target="/word/numbering.xml" Id="R47b4ca0deaae49ac" /><Relationship Type="http://schemas.openxmlformats.org/officeDocument/2006/relationships/settings" Target="/word/settings.xml" Id="R0d810e213daa4e75" /><Relationship Type="http://schemas.openxmlformats.org/officeDocument/2006/relationships/image" Target="/word/media/27d26d19-9ea6-4e3b-914b-1cfbf73b3f03.png" Id="R1a1dfa5cad50406c" /></Relationships>
</file>