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1c5ad37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0eae19d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501b8404463b" /><Relationship Type="http://schemas.openxmlformats.org/officeDocument/2006/relationships/numbering" Target="/word/numbering.xml" Id="R48b4e1601f22417f" /><Relationship Type="http://schemas.openxmlformats.org/officeDocument/2006/relationships/settings" Target="/word/settings.xml" Id="Rf6f316049be44e59" /><Relationship Type="http://schemas.openxmlformats.org/officeDocument/2006/relationships/image" Target="/word/media/5422eed8-189d-4944-a3b5-57540e30f9fc.png" Id="Ra5660eae19d8447d" /></Relationships>
</file>