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1fca653cb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3cfd816e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282d630554e7a" /><Relationship Type="http://schemas.openxmlformats.org/officeDocument/2006/relationships/numbering" Target="/word/numbering.xml" Id="R32bf874bc32b47f6" /><Relationship Type="http://schemas.openxmlformats.org/officeDocument/2006/relationships/settings" Target="/word/settings.xml" Id="Rd4c940b961e94aed" /><Relationship Type="http://schemas.openxmlformats.org/officeDocument/2006/relationships/image" Target="/word/media/4c458653-ae68-4ba6-a740-c62ccfad8ea0.png" Id="Ra8c3cfd816ef43bf" /></Relationships>
</file>