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46f48293b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51137e8d2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5743b9f674b88" /><Relationship Type="http://schemas.openxmlformats.org/officeDocument/2006/relationships/numbering" Target="/word/numbering.xml" Id="Rbfaf4b052a1c4135" /><Relationship Type="http://schemas.openxmlformats.org/officeDocument/2006/relationships/settings" Target="/word/settings.xml" Id="R97d942f7c6ba4905" /><Relationship Type="http://schemas.openxmlformats.org/officeDocument/2006/relationships/image" Target="/word/media/4adff96c-8707-4ac4-8ee3-f2afeab3bf32.png" Id="R1e951137e8d24c00" /></Relationships>
</file>