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61daaf8aa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377f51593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English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ce194930e49bc" /><Relationship Type="http://schemas.openxmlformats.org/officeDocument/2006/relationships/numbering" Target="/word/numbering.xml" Id="R2d9981dd53f44639" /><Relationship Type="http://schemas.openxmlformats.org/officeDocument/2006/relationships/settings" Target="/word/settings.xml" Id="R0f8f689fd82e47fe" /><Relationship Type="http://schemas.openxmlformats.org/officeDocument/2006/relationships/image" Target="/word/media/ecae6dbf-7341-442e-94ff-b93669a4a00f.png" Id="R90c377f515934885" /></Relationships>
</file>