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b1130bff1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246e67afa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English Woods,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27222ecc24939" /><Relationship Type="http://schemas.openxmlformats.org/officeDocument/2006/relationships/numbering" Target="/word/numbering.xml" Id="Rae401ee2e96d4962" /><Relationship Type="http://schemas.openxmlformats.org/officeDocument/2006/relationships/settings" Target="/word/settings.xml" Id="R0ca8b129bc5e4a13" /><Relationship Type="http://schemas.openxmlformats.org/officeDocument/2006/relationships/image" Target="/word/media/244d783b-4d23-4b61-b7d5-e09d24aaf1e3.png" Id="R89a246e67afa4a60" /></Relationships>
</file>