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4c9c0f85f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d4adc904a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c4f33d34d4a87" /><Relationship Type="http://schemas.openxmlformats.org/officeDocument/2006/relationships/numbering" Target="/word/numbering.xml" Id="R79bc8fc27f0e4400" /><Relationship Type="http://schemas.openxmlformats.org/officeDocument/2006/relationships/settings" Target="/word/settings.xml" Id="R2306f2084cdb4c5d" /><Relationship Type="http://schemas.openxmlformats.org/officeDocument/2006/relationships/image" Target="/word/media/5d111cd5-8563-4872-b1a0-c36a93af5bb5.png" Id="R5acd4adc904a480d" /></Relationships>
</file>