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c315eae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4e3c7b37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464b816c342a2" /><Relationship Type="http://schemas.openxmlformats.org/officeDocument/2006/relationships/numbering" Target="/word/numbering.xml" Id="R60c37adedd4443ae" /><Relationship Type="http://schemas.openxmlformats.org/officeDocument/2006/relationships/settings" Target="/word/settings.xml" Id="R987a1dd267eb4412" /><Relationship Type="http://schemas.openxmlformats.org/officeDocument/2006/relationships/image" Target="/word/media/e1119c2e-aa28-4279-912e-b136e10e2ca3.png" Id="R4464e3c7b3784769" /></Relationships>
</file>