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f52300b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c8f7e3669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Enka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4e7ff2f149e3" /><Relationship Type="http://schemas.openxmlformats.org/officeDocument/2006/relationships/numbering" Target="/word/numbering.xml" Id="R2e772ba070bb4a6a" /><Relationship Type="http://schemas.openxmlformats.org/officeDocument/2006/relationships/settings" Target="/word/settings.xml" Id="Rbbd19a65f20b4c64" /><Relationship Type="http://schemas.openxmlformats.org/officeDocument/2006/relationships/image" Target="/word/media/dee595e2-7d94-4ec0-9900-8b089d9c3fa1.png" Id="Rd00c8f7e36694cd4" /></Relationships>
</file>