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d1f375e13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6c7fa83f0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Enlow,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d4200f23e4362" /><Relationship Type="http://schemas.openxmlformats.org/officeDocument/2006/relationships/numbering" Target="/word/numbering.xml" Id="R2536a3cca7424414" /><Relationship Type="http://schemas.openxmlformats.org/officeDocument/2006/relationships/settings" Target="/word/settings.xml" Id="Rc2337a254d014885" /><Relationship Type="http://schemas.openxmlformats.org/officeDocument/2006/relationships/image" Target="/word/media/6ef3d2a1-1383-42d9-89f4-0d09d325a04e.png" Id="R1c16c7fa83f04e4a" /></Relationships>
</file>