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a93891f272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d2daaff56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Enochville,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663c7fbf8438c" /><Relationship Type="http://schemas.openxmlformats.org/officeDocument/2006/relationships/numbering" Target="/word/numbering.xml" Id="R7535b86a05a04b95" /><Relationship Type="http://schemas.openxmlformats.org/officeDocument/2006/relationships/settings" Target="/word/settings.xml" Id="R986ddb53b3514fe4" /><Relationship Type="http://schemas.openxmlformats.org/officeDocument/2006/relationships/image" Target="/word/media/7752b615-b760-4eac-a31b-617b34329041.png" Id="R138d2daaff564103" /></Relationships>
</file>