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f354b57dc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a2a4b8614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Enright,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188660fa34ebd" /><Relationship Type="http://schemas.openxmlformats.org/officeDocument/2006/relationships/numbering" Target="/word/numbering.xml" Id="R0f3f0b4cba7d4489" /><Relationship Type="http://schemas.openxmlformats.org/officeDocument/2006/relationships/settings" Target="/word/settings.xml" Id="R76c970ab2f4b4f14" /><Relationship Type="http://schemas.openxmlformats.org/officeDocument/2006/relationships/image" Target="/word/media/e32715be-5fc0-41e2-817b-7efb3cf53152.png" Id="R1eda2a4b861447e0" /></Relationships>
</file>