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9d86e5106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32c9ca359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Enstrom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099bdc6e04465" /><Relationship Type="http://schemas.openxmlformats.org/officeDocument/2006/relationships/numbering" Target="/word/numbering.xml" Id="Ra7897850dd9d4a28" /><Relationship Type="http://schemas.openxmlformats.org/officeDocument/2006/relationships/settings" Target="/word/settings.xml" Id="Radb679050e8a40d6" /><Relationship Type="http://schemas.openxmlformats.org/officeDocument/2006/relationships/image" Target="/word/media/6fe03893-5482-4900-974f-29db7a54c78f.png" Id="Re4a32c9ca3594936" /></Relationships>
</file>