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b307a70e549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489d95d5ee40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Ephraim,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3aa5ac26184302" /><Relationship Type="http://schemas.openxmlformats.org/officeDocument/2006/relationships/numbering" Target="/word/numbering.xml" Id="R117344d899bf477b" /><Relationship Type="http://schemas.openxmlformats.org/officeDocument/2006/relationships/settings" Target="/word/settings.xml" Id="Rc4ab4a7b1c8e448c" /><Relationship Type="http://schemas.openxmlformats.org/officeDocument/2006/relationships/image" Target="/word/media/01399b9d-0234-4dff-8c26-9a9181372075.png" Id="R58489d95d5ee40e0" /></Relationships>
</file>