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d8a444085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bbe3e4a9d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3a56281bf4d2e" /><Relationship Type="http://schemas.openxmlformats.org/officeDocument/2006/relationships/numbering" Target="/word/numbering.xml" Id="Ra7b6f32cf1c64641" /><Relationship Type="http://schemas.openxmlformats.org/officeDocument/2006/relationships/settings" Target="/word/settings.xml" Id="Rdd81939c64d24aee" /><Relationship Type="http://schemas.openxmlformats.org/officeDocument/2006/relationships/image" Target="/word/media/7bafcbf2-be01-4280-933a-c72db1bee0d1.png" Id="R6c0bbe3e4a9d4b2e" /></Relationships>
</file>