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8fba496b9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35edacc86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Epsom Circle,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850d2c4247d1" /><Relationship Type="http://schemas.openxmlformats.org/officeDocument/2006/relationships/numbering" Target="/word/numbering.xml" Id="Rfd74be81c13e4584" /><Relationship Type="http://schemas.openxmlformats.org/officeDocument/2006/relationships/settings" Target="/word/settings.xml" Id="R666366b1b1354368" /><Relationship Type="http://schemas.openxmlformats.org/officeDocument/2006/relationships/image" Target="/word/media/cb03c15a-78ce-44b3-8a48-4a0b729f1a25.png" Id="R2c635edacc86485a" /></Relationships>
</file>