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74fd6a83e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cdf462d94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Epworth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782c97f694ed8" /><Relationship Type="http://schemas.openxmlformats.org/officeDocument/2006/relationships/numbering" Target="/word/numbering.xml" Id="R9e51b3e8e8f5480d" /><Relationship Type="http://schemas.openxmlformats.org/officeDocument/2006/relationships/settings" Target="/word/settings.xml" Id="R5bec2f923f7d4c53" /><Relationship Type="http://schemas.openxmlformats.org/officeDocument/2006/relationships/image" Target="/word/media/96d8f019-a95a-4727-98f5-7911e2fbe61c.png" Id="R76acdf462d944311" /></Relationships>
</file>