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2f7858b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d19ee272c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Equestrian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e17114e6d4caf" /><Relationship Type="http://schemas.openxmlformats.org/officeDocument/2006/relationships/numbering" Target="/word/numbering.xml" Id="Rf095fc294ba74cad" /><Relationship Type="http://schemas.openxmlformats.org/officeDocument/2006/relationships/settings" Target="/word/settings.xml" Id="R74d7ce11a6a940c8" /><Relationship Type="http://schemas.openxmlformats.org/officeDocument/2006/relationships/image" Target="/word/media/da99a315-48fb-4579-8d49-8fb16cae316d.png" Id="R84bd19ee272c4055" /></Relationships>
</file>