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22575cfed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bf48e5230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Equestrian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723e34834456" /><Relationship Type="http://schemas.openxmlformats.org/officeDocument/2006/relationships/numbering" Target="/word/numbering.xml" Id="R7ed8c0052f8d438b" /><Relationship Type="http://schemas.openxmlformats.org/officeDocument/2006/relationships/settings" Target="/word/settings.xml" Id="R37cc0231a2984389" /><Relationship Type="http://schemas.openxmlformats.org/officeDocument/2006/relationships/image" Target="/word/media/f892a0a1-a8af-416c-9276-8db123088a62.png" Id="Rd97bf48e52304055" /></Relationships>
</file>