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8f9251786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e2c333cc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Equestrian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f1aa71ad4c72" /><Relationship Type="http://schemas.openxmlformats.org/officeDocument/2006/relationships/numbering" Target="/word/numbering.xml" Id="R4467ea891e6e4606" /><Relationship Type="http://schemas.openxmlformats.org/officeDocument/2006/relationships/settings" Target="/word/settings.xml" Id="R6afb888c879c4d21" /><Relationship Type="http://schemas.openxmlformats.org/officeDocument/2006/relationships/image" Target="/word/media/fe333a5c-c0e1-454f-863e-d40a97eae8b1.png" Id="Rde8e2c333ccd4cfe" /></Relationships>
</file>