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20c112ff0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9afbfd775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Ericson,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e7537f8e84677" /><Relationship Type="http://schemas.openxmlformats.org/officeDocument/2006/relationships/numbering" Target="/word/numbering.xml" Id="R9f226c3f9b2544f3" /><Relationship Type="http://schemas.openxmlformats.org/officeDocument/2006/relationships/settings" Target="/word/settings.xml" Id="R156000d8914d4bae" /><Relationship Type="http://schemas.openxmlformats.org/officeDocument/2006/relationships/image" Target="/word/media/ee4b5513-5261-48b2-b444-517bd3390fbb.png" Id="R1209afbfd77547aa" /></Relationships>
</file>