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592fce6c0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e8157e360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483f39a6a41dc" /><Relationship Type="http://schemas.openxmlformats.org/officeDocument/2006/relationships/numbering" Target="/word/numbering.xml" Id="R45ea8df3fdf04b98" /><Relationship Type="http://schemas.openxmlformats.org/officeDocument/2006/relationships/settings" Target="/word/settings.xml" Id="R36490457820343b2" /><Relationship Type="http://schemas.openxmlformats.org/officeDocument/2006/relationships/image" Target="/word/media/5b15a729-869e-4655-95e4-4d99863fc3f2.png" Id="Rbdae8157e3604df5" /></Relationships>
</file>