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dfaf9a25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2bf4a11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3395985b847ee" /><Relationship Type="http://schemas.openxmlformats.org/officeDocument/2006/relationships/numbering" Target="/word/numbering.xml" Id="R44fa55a3e3fa4a2d" /><Relationship Type="http://schemas.openxmlformats.org/officeDocument/2006/relationships/settings" Target="/word/settings.xml" Id="R19aac8324cbd4363" /><Relationship Type="http://schemas.openxmlformats.org/officeDocument/2006/relationships/image" Target="/word/media/ede1339c-3743-4c37-98f9-41c24dd4ee39.png" Id="R80852bf4a11744db" /></Relationships>
</file>