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e59c5af86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ea6cba3a7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Erwinna,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e2cb255c249bc" /><Relationship Type="http://schemas.openxmlformats.org/officeDocument/2006/relationships/numbering" Target="/word/numbering.xml" Id="Ra7c4eb856e454811" /><Relationship Type="http://schemas.openxmlformats.org/officeDocument/2006/relationships/settings" Target="/word/settings.xml" Id="Rdcbb209e252d47f3" /><Relationship Type="http://schemas.openxmlformats.org/officeDocument/2006/relationships/image" Target="/word/media/af2def93-211d-4b2a-a0dd-2eb337f55513.png" Id="Ra47ea6cba3a74cee" /></Relationships>
</file>