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75b5665c5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c94bd0868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Erwinsville,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a66d1012f4d9d" /><Relationship Type="http://schemas.openxmlformats.org/officeDocument/2006/relationships/numbering" Target="/word/numbering.xml" Id="R3e15b27e77bc4f53" /><Relationship Type="http://schemas.openxmlformats.org/officeDocument/2006/relationships/settings" Target="/word/settings.xml" Id="R614d0029012a4b7c" /><Relationship Type="http://schemas.openxmlformats.org/officeDocument/2006/relationships/image" Target="/word/media/3e4dc19f-a84b-4f86-ade9-878760166547.png" Id="R4bcc94bd08684edd" /></Relationships>
</file>