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a63af64f1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cc40d5a41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Espanola,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07ec9e10d45ec" /><Relationship Type="http://schemas.openxmlformats.org/officeDocument/2006/relationships/numbering" Target="/word/numbering.xml" Id="R9e280986073b4844" /><Relationship Type="http://schemas.openxmlformats.org/officeDocument/2006/relationships/settings" Target="/word/settings.xml" Id="R50094f8920f6469e" /><Relationship Type="http://schemas.openxmlformats.org/officeDocument/2006/relationships/image" Target="/word/media/c8541c8c-b56a-4b43-9d17-e795e4a565b5.png" Id="R340cc40d5a414ae2" /></Relationships>
</file>