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23833ccc5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160623635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49e68ca614cf0" /><Relationship Type="http://schemas.openxmlformats.org/officeDocument/2006/relationships/numbering" Target="/word/numbering.xml" Id="R80efb4c6406a4be6" /><Relationship Type="http://schemas.openxmlformats.org/officeDocument/2006/relationships/settings" Target="/word/settings.xml" Id="R68c7aff311904340" /><Relationship Type="http://schemas.openxmlformats.org/officeDocument/2006/relationships/image" Target="/word/media/265f64cb-3cfa-44be-873a-2b8ab16268f3.png" Id="R2cf16062363549d6" /></Relationships>
</file>