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cfe7d5e9c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89b5b4e35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Essen South,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edf087e5645d0" /><Relationship Type="http://schemas.openxmlformats.org/officeDocument/2006/relationships/numbering" Target="/word/numbering.xml" Id="R0b07f58a05b04c7f" /><Relationship Type="http://schemas.openxmlformats.org/officeDocument/2006/relationships/settings" Target="/word/settings.xml" Id="R7adcb71843794552" /><Relationship Type="http://schemas.openxmlformats.org/officeDocument/2006/relationships/image" Target="/word/media/9d0535b8-9d77-40a9-8fca-6ef087c70611.png" Id="R77a89b5b4e3548ca" /></Relationships>
</file>