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339c9259d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f8d43e2ae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Estates West,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3fdb62cbb40b0" /><Relationship Type="http://schemas.openxmlformats.org/officeDocument/2006/relationships/numbering" Target="/word/numbering.xml" Id="R9fc044e0ba634f82" /><Relationship Type="http://schemas.openxmlformats.org/officeDocument/2006/relationships/settings" Target="/word/settings.xml" Id="R2c51cced25ca48ee" /><Relationship Type="http://schemas.openxmlformats.org/officeDocument/2006/relationships/image" Target="/word/media/8762b7b8-3f46-4cb6-bc28-0e172e1dddef.png" Id="Rf51f8d43e2ae4bad" /></Relationships>
</file>