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9c74d65d5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bcdca8122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Estesmill,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65323a63c4403" /><Relationship Type="http://schemas.openxmlformats.org/officeDocument/2006/relationships/numbering" Target="/word/numbering.xml" Id="Rf8a2316803744a64" /><Relationship Type="http://schemas.openxmlformats.org/officeDocument/2006/relationships/settings" Target="/word/settings.xml" Id="R3d6d356012db4793" /><Relationship Type="http://schemas.openxmlformats.org/officeDocument/2006/relationships/image" Target="/word/media/15c8b899-2332-46d0-bf41-7113e139934c.png" Id="R6e9bcdca81224d4e" /></Relationships>
</file>