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84991ee85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21faaae76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Etchehoma,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c67621eda4a46" /><Relationship Type="http://schemas.openxmlformats.org/officeDocument/2006/relationships/numbering" Target="/word/numbering.xml" Id="R202c413197874936" /><Relationship Type="http://schemas.openxmlformats.org/officeDocument/2006/relationships/settings" Target="/word/settings.xml" Id="R44c34e95bbcf491a" /><Relationship Type="http://schemas.openxmlformats.org/officeDocument/2006/relationships/image" Target="/word/media/8b55dd8b-b6f3-4451-babf-e6906ba4bc9d.png" Id="R29021faaae764c83" /></Relationships>
</file>