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26ded8c0a541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b11205277542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Etowah Mills,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ea968d76e149ca" /><Relationship Type="http://schemas.openxmlformats.org/officeDocument/2006/relationships/numbering" Target="/word/numbering.xml" Id="Rdff3d0e09c814697" /><Relationship Type="http://schemas.openxmlformats.org/officeDocument/2006/relationships/settings" Target="/word/settings.xml" Id="R209ac33cbb4146dd" /><Relationship Type="http://schemas.openxmlformats.org/officeDocument/2006/relationships/image" Target="/word/media/99253906-ff36-4191-83af-2d6b6b2faeff.png" Id="R01b11205277542be" /></Relationships>
</file>