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cd05c5b99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62dde5162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Etowahton,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6582ef9dc4096" /><Relationship Type="http://schemas.openxmlformats.org/officeDocument/2006/relationships/numbering" Target="/word/numbering.xml" Id="Rbb0168324f3e4a57" /><Relationship Type="http://schemas.openxmlformats.org/officeDocument/2006/relationships/settings" Target="/word/settings.xml" Id="R0acdeb08bd254f46" /><Relationship Type="http://schemas.openxmlformats.org/officeDocument/2006/relationships/image" Target="/word/media/75773d28-bfe4-4c87-bec7-efa5d5b364d0.png" Id="R49562dde51624e1d" /></Relationships>
</file>