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20029e0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aab555f8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a672104f4165" /><Relationship Type="http://schemas.openxmlformats.org/officeDocument/2006/relationships/numbering" Target="/word/numbering.xml" Id="R5ea9f5f7130942d3" /><Relationship Type="http://schemas.openxmlformats.org/officeDocument/2006/relationships/settings" Target="/word/settings.xml" Id="R5de4fdd8869a4deb" /><Relationship Type="http://schemas.openxmlformats.org/officeDocument/2006/relationships/image" Target="/word/media/f2cf56f9-73af-48db-a711-b2b2e5d3b622.png" Id="R1e79aab555f84285" /></Relationships>
</file>