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0c6702708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397c668e848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a1d68da73d4281" /><Relationship Type="http://schemas.openxmlformats.org/officeDocument/2006/relationships/numbering" Target="/word/numbering.xml" Id="R6c33107021874761" /><Relationship Type="http://schemas.openxmlformats.org/officeDocument/2006/relationships/settings" Target="/word/settings.xml" Id="R9f0ebb08c146484d" /><Relationship Type="http://schemas.openxmlformats.org/officeDocument/2006/relationships/image" Target="/word/media/b60d6138-f42e-478c-885f-ba87285b2fdd.png" Id="R7a6397c668e84857" /></Relationships>
</file>