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205b4a5f0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6d42558b1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7da32bd8148a5" /><Relationship Type="http://schemas.openxmlformats.org/officeDocument/2006/relationships/numbering" Target="/word/numbering.xml" Id="Rb7b059227975461e" /><Relationship Type="http://schemas.openxmlformats.org/officeDocument/2006/relationships/settings" Target="/word/settings.xml" Id="R34d547f6d95b4ddc" /><Relationship Type="http://schemas.openxmlformats.org/officeDocument/2006/relationships/image" Target="/word/media/8ca08529-5ae4-4af7-8c92-14183b92daa7.png" Id="R64a6d42558b14728" /></Relationships>
</file>