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2d035ea57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2c1fed7d9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Everittstown,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008e822bf43f0" /><Relationship Type="http://schemas.openxmlformats.org/officeDocument/2006/relationships/numbering" Target="/word/numbering.xml" Id="R935f9d7a09024569" /><Relationship Type="http://schemas.openxmlformats.org/officeDocument/2006/relationships/settings" Target="/word/settings.xml" Id="R3565c213b02f4957" /><Relationship Type="http://schemas.openxmlformats.org/officeDocument/2006/relationships/image" Target="/word/media/6bfadcc8-4d81-45a4-993f-e4b56400c0eb.png" Id="R90c2c1fed7d94c67" /></Relationships>
</file>