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3ae714856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c8e1e9e37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Everona,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402ddf712426e" /><Relationship Type="http://schemas.openxmlformats.org/officeDocument/2006/relationships/numbering" Target="/word/numbering.xml" Id="R793d58a455354f89" /><Relationship Type="http://schemas.openxmlformats.org/officeDocument/2006/relationships/settings" Target="/word/settings.xml" Id="Ra0f1c357b57d41fe" /><Relationship Type="http://schemas.openxmlformats.org/officeDocument/2006/relationships/image" Target="/word/media/f9a00e09-399a-4fbc-860a-dcc285741a14.png" Id="R3c3c8e1e9e374a50" /></Relationships>
</file>