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46d6c2dfb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f7767d846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0ce37b89e45a9" /><Relationship Type="http://schemas.openxmlformats.org/officeDocument/2006/relationships/numbering" Target="/word/numbering.xml" Id="R48ae72b772d44d1b" /><Relationship Type="http://schemas.openxmlformats.org/officeDocument/2006/relationships/settings" Target="/word/settings.xml" Id="R10a57dc260a24c99" /><Relationship Type="http://schemas.openxmlformats.org/officeDocument/2006/relationships/image" Target="/word/media/bfb2b481-b75b-40f5-94b6-22bb3c5982e8.png" Id="R123f7767d8464c4b" /></Relationships>
</file>