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4cd8fc9b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88abd76a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df01419c400d" /><Relationship Type="http://schemas.openxmlformats.org/officeDocument/2006/relationships/numbering" Target="/word/numbering.xml" Id="R01a3bd14f9ce499d" /><Relationship Type="http://schemas.openxmlformats.org/officeDocument/2006/relationships/settings" Target="/word/settings.xml" Id="Rbf1aaf8f47ab4fab" /><Relationship Type="http://schemas.openxmlformats.org/officeDocument/2006/relationships/image" Target="/word/media/b93cad06-8842-46ce-87a5-e4a9cf6a4510.png" Id="R683388abd76a41a6" /></Relationships>
</file>