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fea5b92cb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7a278977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b0ad1c2884db0" /><Relationship Type="http://schemas.openxmlformats.org/officeDocument/2006/relationships/numbering" Target="/word/numbering.xml" Id="R7eaf3ee5ef534b1a" /><Relationship Type="http://schemas.openxmlformats.org/officeDocument/2006/relationships/settings" Target="/word/settings.xml" Id="Re85f555eb8b74fe0" /><Relationship Type="http://schemas.openxmlformats.org/officeDocument/2006/relationships/image" Target="/word/media/58d4f646-83c9-4630-94b3-1bf8365e2aac.png" Id="R1627a278977b4e3b" /></Relationships>
</file>