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ec199bbfa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ebc6239e0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b4e502849432a" /><Relationship Type="http://schemas.openxmlformats.org/officeDocument/2006/relationships/numbering" Target="/word/numbering.xml" Id="R60d59c5499b74356" /><Relationship Type="http://schemas.openxmlformats.org/officeDocument/2006/relationships/settings" Target="/word/settings.xml" Id="R71cd42114ef54d46" /><Relationship Type="http://schemas.openxmlformats.org/officeDocument/2006/relationships/image" Target="/word/media/0133f98d-d72c-4462-98f3-241ace830735.png" Id="R559ebc6239e048e6" /></Relationships>
</file>