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54955ee6b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b13612b37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Eyota,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a95c1c56d4639" /><Relationship Type="http://schemas.openxmlformats.org/officeDocument/2006/relationships/numbering" Target="/word/numbering.xml" Id="R4ff6cabe49f3422e" /><Relationship Type="http://schemas.openxmlformats.org/officeDocument/2006/relationships/settings" Target="/word/settings.xml" Id="R20ccc1981f5b435d" /><Relationship Type="http://schemas.openxmlformats.org/officeDocument/2006/relationships/image" Target="/word/media/6db4d5fe-8c37-45ba-9301-cb3922f99d34.png" Id="R803b13612b374d03" /></Relationships>
</file>