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88fb59a34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a8ee17f1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Ezzelltown,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ab0113ed848b2" /><Relationship Type="http://schemas.openxmlformats.org/officeDocument/2006/relationships/numbering" Target="/word/numbering.xml" Id="R163320e72f7a4247" /><Relationship Type="http://schemas.openxmlformats.org/officeDocument/2006/relationships/settings" Target="/word/settings.xml" Id="Rae90afb41e0040c5" /><Relationship Type="http://schemas.openxmlformats.org/officeDocument/2006/relationships/image" Target="/word/media/15f1ad3a-49ec-4ec0-b1be-d54028eee3b7.png" Id="Rc39a8ee17f144037" /></Relationships>
</file>