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88409c12c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c4e9f244f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Factoria,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8bfa5ea714739" /><Relationship Type="http://schemas.openxmlformats.org/officeDocument/2006/relationships/numbering" Target="/word/numbering.xml" Id="R07c06e59883e472e" /><Relationship Type="http://schemas.openxmlformats.org/officeDocument/2006/relationships/settings" Target="/word/settings.xml" Id="R767de57275f94e61" /><Relationship Type="http://schemas.openxmlformats.org/officeDocument/2006/relationships/image" Target="/word/media/22baddb7-4923-4a82-a007-17ec11ea0332.png" Id="R44cc4e9f244f4372" /></Relationships>
</file>